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C7" w:rsidRPr="0081210E" w:rsidRDefault="002531C7" w:rsidP="002531C7">
      <w:pPr>
        <w:spacing w:after="0" w:line="240" w:lineRule="auto"/>
        <w:rPr>
          <w:rFonts w:ascii="Times New Roman" w:eastAsia="Times New Roman" w:hAnsi="Times New Roman" w:cs="Times New Roman"/>
        </w:rPr>
      </w:pPr>
      <w:r w:rsidRPr="0081210E">
        <w:rPr>
          <w:rFonts w:ascii="Times New Roman" w:eastAsia="Times New Roman" w:hAnsi="Times New Roman" w:cs="Times New Roman"/>
        </w:rPr>
        <w:t>Name: ___________________________________</w:t>
      </w:r>
    </w:p>
    <w:p w:rsidR="002531C7" w:rsidRPr="0081210E" w:rsidRDefault="002531C7" w:rsidP="002531C7">
      <w:pPr>
        <w:spacing w:after="0" w:line="240" w:lineRule="auto"/>
        <w:rPr>
          <w:rFonts w:ascii="Times New Roman" w:eastAsia="Times New Roman" w:hAnsi="Times New Roman" w:cs="Times New Roman"/>
        </w:rPr>
      </w:pPr>
    </w:p>
    <w:p w:rsidR="002531C7" w:rsidRPr="0081210E" w:rsidRDefault="002531C7" w:rsidP="002531C7">
      <w:pPr>
        <w:spacing w:after="0" w:line="240" w:lineRule="auto"/>
        <w:rPr>
          <w:rFonts w:ascii="Times New Roman" w:eastAsia="Times New Roman" w:hAnsi="Times New Roman" w:cs="Times New Roman"/>
          <w:i/>
        </w:rPr>
      </w:pPr>
      <w:r w:rsidRPr="0081210E">
        <w:rPr>
          <w:rFonts w:ascii="Times New Roman" w:eastAsia="Times New Roman" w:hAnsi="Times New Roman" w:cs="Times New Roman"/>
          <w:i/>
        </w:rPr>
        <w:t xml:space="preserve">Directions: Below are several famous quotes from the </w:t>
      </w:r>
      <w:r w:rsidR="006C7CC6" w:rsidRPr="0081210E">
        <w:rPr>
          <w:rFonts w:ascii="Times New Roman" w:eastAsia="Times New Roman" w:hAnsi="Times New Roman" w:cs="Times New Roman"/>
          <w:i/>
        </w:rPr>
        <w:t>Thomas Jefferson</w:t>
      </w:r>
      <w:r w:rsidRPr="0081210E">
        <w:rPr>
          <w:rFonts w:ascii="Times New Roman" w:eastAsia="Times New Roman" w:hAnsi="Times New Roman" w:cs="Times New Roman"/>
          <w:i/>
        </w:rPr>
        <w:t>. First, you must write the quotes in your own words</w:t>
      </w:r>
      <w:r w:rsidR="00BA441F" w:rsidRPr="0081210E">
        <w:rPr>
          <w:rFonts w:ascii="Times New Roman" w:eastAsia="Times New Roman" w:hAnsi="Times New Roman" w:cs="Times New Roman"/>
          <w:i/>
        </w:rPr>
        <w:t xml:space="preserve"> (a.k.a. paraphrase)</w:t>
      </w:r>
      <w:r w:rsidRPr="0081210E">
        <w:rPr>
          <w:rFonts w:ascii="Times New Roman" w:eastAsia="Times New Roman" w:hAnsi="Times New Roman" w:cs="Times New Roman"/>
          <w:i/>
        </w:rPr>
        <w:t xml:space="preserve"> as you read. Once finished, you must complete a double entry journal to analyze specific aspects and answer the probing questions in preparation for our class discussion.</w:t>
      </w:r>
    </w:p>
    <w:p w:rsidR="00BA441F" w:rsidRPr="0081210E" w:rsidRDefault="00BA441F" w:rsidP="002531C7">
      <w:pPr>
        <w:spacing w:after="0" w:line="240" w:lineRule="auto"/>
        <w:rPr>
          <w:rFonts w:ascii="Times New Roman" w:eastAsia="Times New Roman" w:hAnsi="Times New Roman" w:cs="Times New Roman"/>
          <w:i/>
        </w:rPr>
      </w:pPr>
    </w:p>
    <w:tbl>
      <w:tblPr>
        <w:tblStyle w:val="TableGrid"/>
        <w:tblW w:w="0" w:type="auto"/>
        <w:tblInd w:w="-162" w:type="dxa"/>
        <w:tblLook w:val="04A0" w:firstRow="1" w:lastRow="0" w:firstColumn="1" w:lastColumn="0" w:noHBand="0" w:noVBand="1"/>
      </w:tblPr>
      <w:tblGrid>
        <w:gridCol w:w="4950"/>
        <w:gridCol w:w="4788"/>
      </w:tblGrid>
      <w:tr w:rsidR="00BA441F" w:rsidRPr="0081210E" w:rsidTr="00502861">
        <w:tc>
          <w:tcPr>
            <w:tcW w:w="4950" w:type="dxa"/>
          </w:tcPr>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Quote</w:t>
            </w:r>
          </w:p>
        </w:tc>
        <w:tc>
          <w:tcPr>
            <w:tcW w:w="4788" w:type="dxa"/>
          </w:tcPr>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Paraphrase</w:t>
            </w:r>
          </w:p>
        </w:tc>
      </w:tr>
      <w:tr w:rsidR="00BA441F" w:rsidRPr="0081210E" w:rsidTr="00502861">
        <w:tc>
          <w:tcPr>
            <w:tcW w:w="4950" w:type="dxa"/>
          </w:tcPr>
          <w:p w:rsidR="00BA441F" w:rsidRPr="0081210E" w:rsidRDefault="00BA441F" w:rsidP="00BA441F">
            <w:pPr>
              <w:rPr>
                <w:rFonts w:ascii="Times New Roman" w:eastAsia="Times New Roman" w:hAnsi="Times New Roman" w:cs="Times New Roman"/>
              </w:rPr>
            </w:pPr>
            <w:r w:rsidRPr="0081210E">
              <w:rPr>
                <w:rFonts w:ascii="Times New Roman" w:eastAsia="Times New Roman" w:hAnsi="Times New Roman" w:cs="Times New Roman"/>
              </w:rPr>
              <w:t xml:space="preserve">1. </w:t>
            </w:r>
            <w:r w:rsidRPr="0081210E">
              <w:rPr>
                <w:rFonts w:ascii="Times New Roman" w:eastAsia="Times New Roman" w:hAnsi="Times New Roman" w:cs="Times New Roman"/>
              </w:rPr>
              <w:t>“</w:t>
            </w:r>
            <w:r w:rsidRPr="00293BC9">
              <w:rPr>
                <w:rFonts w:ascii="Times New Roman" w:eastAsia="Times New Roman" w:hAnsi="Times New Roman" w:cs="Times New Roman"/>
              </w:rPr>
              <w:t>Whereas it appeareth that however certain forms of government are better calculated than others to protect individuals in the free exercise of their natural rights, and are at the same time themselves better guarded against degeneracy, yet experience hath shewn, that even under the best forms, those entrusted with power have, in time, and by slow operations, perverted it into tyranny; and it is believed that the most effectual means of preventing this would be, to illuminate, as far as practicable, the minds of the people at large, and more especially to give them knowledge of those facts, which history exhibiteth, that, possessed thereby of the experience of other ages and countries, they may be enabled to know ambition under all its shapes, and prompt to exert their natural powe</w:t>
            </w:r>
            <w:r w:rsidRPr="0081210E">
              <w:rPr>
                <w:rFonts w:ascii="Times New Roman" w:eastAsia="Times New Roman" w:hAnsi="Times New Roman" w:cs="Times New Roman"/>
              </w:rPr>
              <w:t>rs to defeat its purposes”</w:t>
            </w:r>
          </w:p>
          <w:p w:rsidR="00BA441F" w:rsidRPr="0081210E" w:rsidRDefault="00BA441F" w:rsidP="00BA441F">
            <w:pPr>
              <w:rPr>
                <w:rFonts w:ascii="Times New Roman" w:eastAsia="Times New Roman" w:hAnsi="Times New Roman" w:cs="Times New Roman"/>
              </w:rPr>
            </w:pPr>
          </w:p>
          <w:p w:rsidR="00BA441F" w:rsidRPr="0081210E" w:rsidRDefault="00BA441F" w:rsidP="00BA441F">
            <w:pPr>
              <w:rPr>
                <w:rFonts w:ascii="Times New Roman" w:eastAsia="Times New Roman" w:hAnsi="Times New Roman" w:cs="Times New Roman"/>
              </w:rPr>
            </w:pPr>
            <w:r w:rsidRPr="0081210E">
              <w:rPr>
                <w:rFonts w:ascii="Times New Roman" w:eastAsia="Times New Roman" w:hAnsi="Times New Roman" w:cs="Times New Roman"/>
              </w:rPr>
              <w:t>2.</w:t>
            </w:r>
            <w:r w:rsidR="00FB5EB2" w:rsidRPr="0081210E">
              <w:rPr>
                <w:rFonts w:ascii="Times New Roman" w:hAnsi="Times New Roman" w:cs="Times New Roman"/>
              </w:rPr>
              <w:t xml:space="preserve"> </w:t>
            </w:r>
            <w:r w:rsidR="00502861" w:rsidRPr="0081210E">
              <w:rPr>
                <w:rFonts w:ascii="Times New Roman" w:hAnsi="Times New Roman" w:cs="Times New Roman"/>
              </w:rPr>
              <w:t>“</w:t>
            </w:r>
            <w:r w:rsidR="00FB5EB2" w:rsidRPr="0081210E">
              <w:rPr>
                <w:rFonts w:ascii="Times New Roman" w:eastAsia="Times New Roman" w:hAnsi="Times New Roman" w:cs="Times New Roman"/>
              </w:rPr>
              <w:t>If a nation expects to be ignorant and free, in a state of civilization, it expects what never was and never will be. The functionaries of every government have propensities to command at will the liberty and property of their constituents. There is no safe deposit for these but with the people themselves; nor can they be safe with them without information. Where the press is free, and every</w:t>
            </w:r>
            <w:r w:rsidR="00502861" w:rsidRPr="0081210E">
              <w:rPr>
                <w:rFonts w:ascii="Times New Roman" w:eastAsia="Times New Roman" w:hAnsi="Times New Roman" w:cs="Times New Roman"/>
              </w:rPr>
              <w:t xml:space="preserve"> man able to read, all is safe.”</w:t>
            </w:r>
          </w:p>
          <w:p w:rsidR="0096146C" w:rsidRPr="0081210E" w:rsidRDefault="0096146C" w:rsidP="00BA441F">
            <w:pPr>
              <w:rPr>
                <w:rFonts w:ascii="Times New Roman" w:eastAsia="Times New Roman" w:hAnsi="Times New Roman" w:cs="Times New Roman"/>
              </w:rPr>
            </w:pPr>
          </w:p>
          <w:p w:rsidR="0096146C" w:rsidRPr="0081210E" w:rsidRDefault="00773101" w:rsidP="00BA441F">
            <w:pPr>
              <w:rPr>
                <w:rFonts w:ascii="Times New Roman" w:eastAsia="Times New Roman" w:hAnsi="Times New Roman" w:cs="Times New Roman"/>
              </w:rPr>
            </w:pPr>
            <w:r w:rsidRPr="0081210E">
              <w:rPr>
                <w:rFonts w:ascii="Times New Roman" w:eastAsia="Times New Roman" w:hAnsi="Times New Roman" w:cs="Times New Roman"/>
              </w:rPr>
              <w:t xml:space="preserve">3. </w:t>
            </w:r>
            <w:r w:rsidR="0096146C" w:rsidRPr="0081210E">
              <w:rPr>
                <w:rFonts w:ascii="Times New Roman" w:eastAsia="Times New Roman" w:hAnsi="Times New Roman" w:cs="Times New Roman"/>
              </w:rPr>
              <w:t>“I do most anxiously wish to see the highest degrees of education given to the higher degrees of genius and to all degrees of it, so much as may enable them to read and understand what is going on in the world and to keep their part of it going on right; for nothing can keep it right but their own vigilant and distrustful superintendence.”</w:t>
            </w:r>
          </w:p>
          <w:p w:rsidR="001E1D54" w:rsidRPr="0081210E" w:rsidRDefault="001E1D54" w:rsidP="00BA441F">
            <w:pPr>
              <w:rPr>
                <w:rFonts w:ascii="Times New Roman" w:eastAsia="Times New Roman" w:hAnsi="Times New Roman" w:cs="Times New Roman"/>
              </w:rPr>
            </w:pPr>
          </w:p>
          <w:p w:rsidR="00BA441F" w:rsidRPr="0081210E" w:rsidRDefault="001E1D54" w:rsidP="002531C7">
            <w:pPr>
              <w:rPr>
                <w:rFonts w:ascii="Times New Roman" w:eastAsia="Times New Roman" w:hAnsi="Times New Roman" w:cs="Times New Roman"/>
              </w:rPr>
            </w:pPr>
            <w:r w:rsidRPr="0081210E">
              <w:rPr>
                <w:rFonts w:ascii="Times New Roman" w:eastAsia="Times New Roman" w:hAnsi="Times New Roman" w:cs="Times New Roman"/>
              </w:rPr>
              <w:t>4. “A system of general instruction, which shall reach every description of our citizens from the richest to the poorest, as it was the earliest, so will it be the latest of all the public concerns in which I shall permit myself to take an interest.”</w:t>
            </w:r>
          </w:p>
          <w:p w:rsidR="00BA441F" w:rsidRPr="0081210E" w:rsidRDefault="00BA441F" w:rsidP="002531C7">
            <w:pPr>
              <w:rPr>
                <w:rFonts w:ascii="Times New Roman" w:eastAsia="Times New Roman" w:hAnsi="Times New Roman" w:cs="Times New Roman"/>
                <w:i/>
              </w:rPr>
            </w:pPr>
          </w:p>
          <w:p w:rsidR="00BA441F" w:rsidRPr="0081210E" w:rsidRDefault="00BA441F" w:rsidP="002531C7">
            <w:pPr>
              <w:rPr>
                <w:rFonts w:ascii="Times New Roman" w:eastAsia="Times New Roman" w:hAnsi="Times New Roman" w:cs="Times New Roman"/>
                <w:i/>
              </w:rPr>
            </w:pPr>
          </w:p>
        </w:tc>
        <w:tc>
          <w:tcPr>
            <w:tcW w:w="4788" w:type="dxa"/>
          </w:tcPr>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1. 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BA441F" w:rsidP="002531C7">
            <w:pPr>
              <w:rPr>
                <w:rFonts w:ascii="Times New Roman" w:eastAsia="Times New Roman" w:hAnsi="Times New Roman" w:cs="Times New Roman"/>
              </w:rPr>
            </w:pP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2</w:t>
            </w:r>
            <w:r w:rsidRPr="0081210E">
              <w:rPr>
                <w:rFonts w:ascii="Times New Roman" w:eastAsia="Times New Roman" w:hAnsi="Times New Roman" w:cs="Times New Roman"/>
              </w:rPr>
              <w:t>. 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BA441F" w:rsidRPr="0081210E" w:rsidRDefault="00737C70" w:rsidP="002531C7">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2531C7">
            <w:pPr>
              <w:rPr>
                <w:rFonts w:ascii="Times New Roman" w:eastAsia="Times New Roman" w:hAnsi="Times New Roman" w:cs="Times New Roman"/>
              </w:rPr>
            </w:pP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3</w:t>
            </w:r>
            <w:r w:rsidRPr="0081210E">
              <w:rPr>
                <w:rFonts w:ascii="Times New Roman" w:eastAsia="Times New Roman" w:hAnsi="Times New Roman" w:cs="Times New Roman"/>
              </w:rPr>
              <w:t>. 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4</w:t>
            </w:r>
            <w:r w:rsidRPr="0081210E">
              <w:rPr>
                <w:rFonts w:ascii="Times New Roman" w:eastAsia="Times New Roman" w:hAnsi="Times New Roman" w:cs="Times New Roman"/>
              </w:rPr>
              <w:t>. 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r w:rsidRPr="0081210E">
              <w:rPr>
                <w:rFonts w:ascii="Times New Roman" w:eastAsia="Times New Roman" w:hAnsi="Times New Roman" w:cs="Times New Roman"/>
              </w:rPr>
              <w:t>______________________________________</w:t>
            </w:r>
          </w:p>
          <w:p w:rsidR="00737C70" w:rsidRPr="0081210E" w:rsidRDefault="00737C70" w:rsidP="00737C70">
            <w:pPr>
              <w:rPr>
                <w:rFonts w:ascii="Times New Roman" w:eastAsia="Times New Roman" w:hAnsi="Times New Roman" w:cs="Times New Roman"/>
              </w:rPr>
            </w:pPr>
          </w:p>
        </w:tc>
      </w:tr>
    </w:tbl>
    <w:p w:rsidR="00BA441F" w:rsidRPr="0081210E" w:rsidRDefault="00BA441F" w:rsidP="002531C7">
      <w:pPr>
        <w:spacing w:after="0" w:line="240" w:lineRule="auto"/>
        <w:rPr>
          <w:rFonts w:ascii="Times New Roman" w:eastAsia="Times New Roman" w:hAnsi="Times New Roman" w:cs="Times New Roman"/>
          <w:i/>
        </w:rPr>
      </w:pPr>
    </w:p>
    <w:p w:rsidR="002531C7" w:rsidRPr="0081210E" w:rsidRDefault="002531C7" w:rsidP="002531C7">
      <w:pPr>
        <w:spacing w:after="0" w:line="240" w:lineRule="auto"/>
        <w:rPr>
          <w:rFonts w:ascii="Times New Roman" w:eastAsia="Times New Roman" w:hAnsi="Times New Roman" w:cs="Times New Roman"/>
        </w:rPr>
      </w:pPr>
    </w:p>
    <w:p w:rsidR="00ED7BFB" w:rsidRPr="0081210E" w:rsidRDefault="00ED7BFB" w:rsidP="00ED7BFB">
      <w:pPr>
        <w:spacing w:after="0" w:line="240" w:lineRule="auto"/>
        <w:rPr>
          <w:rFonts w:ascii="Times New Roman" w:hAnsi="Times New Roman" w:cs="Times New Roman"/>
        </w:rPr>
      </w:pPr>
      <w:r w:rsidRPr="0081210E">
        <w:rPr>
          <w:rFonts w:ascii="Times New Roman" w:hAnsi="Times New Roman" w:cs="Times New Roman"/>
          <w:b/>
        </w:rPr>
        <w:lastRenderedPageBreak/>
        <w:t xml:space="preserve">Double Entry Journal </w:t>
      </w:r>
      <w:r w:rsidR="003C19E8">
        <w:rPr>
          <w:rFonts w:ascii="Times New Roman" w:hAnsi="Times New Roman" w:cs="Times New Roman"/>
        </w:rPr>
        <w:t>(you should have at least TWO</w:t>
      </w:r>
      <w:bookmarkStart w:id="0" w:name="_GoBack"/>
      <w:bookmarkEnd w:id="0"/>
      <w:r w:rsidRPr="0081210E">
        <w:rPr>
          <w:rFonts w:ascii="Times New Roman" w:hAnsi="Times New Roman" w:cs="Times New Roman"/>
        </w:rPr>
        <w:t xml:space="preserve"> entries)</w:t>
      </w:r>
      <w:r w:rsidRPr="0081210E">
        <w:rPr>
          <w:rFonts w:ascii="Times New Roman" w:hAnsi="Times New Roman" w:cs="Times New Roman"/>
        </w:rPr>
        <w:softHyphen/>
      </w:r>
    </w:p>
    <w:p w:rsidR="00ED7BFB" w:rsidRPr="0081210E" w:rsidRDefault="00ED7BFB" w:rsidP="00ED7BFB">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ED7BFB" w:rsidRPr="0081210E" w:rsidTr="00D851AA">
        <w:tc>
          <w:tcPr>
            <w:tcW w:w="4788" w:type="dxa"/>
          </w:tcPr>
          <w:p w:rsidR="00ED7BFB" w:rsidRPr="0081210E" w:rsidRDefault="00ED7BFB" w:rsidP="00D851AA">
            <w:pPr>
              <w:jc w:val="center"/>
              <w:rPr>
                <w:rFonts w:ascii="Times New Roman" w:hAnsi="Times New Roman" w:cs="Times New Roman"/>
                <w:b/>
              </w:rPr>
            </w:pPr>
            <w:r w:rsidRPr="0081210E">
              <w:rPr>
                <w:rFonts w:ascii="Times New Roman" w:hAnsi="Times New Roman" w:cs="Times New Roman"/>
                <w:b/>
              </w:rPr>
              <w:t>Quote from Text</w:t>
            </w:r>
          </w:p>
        </w:tc>
        <w:tc>
          <w:tcPr>
            <w:tcW w:w="4788" w:type="dxa"/>
          </w:tcPr>
          <w:p w:rsidR="00ED7BFB" w:rsidRPr="0081210E" w:rsidRDefault="00ED7BFB" w:rsidP="00D851AA">
            <w:pPr>
              <w:jc w:val="center"/>
              <w:rPr>
                <w:rFonts w:ascii="Times New Roman" w:hAnsi="Times New Roman" w:cs="Times New Roman"/>
                <w:b/>
              </w:rPr>
            </w:pPr>
            <w:r w:rsidRPr="0081210E">
              <w:rPr>
                <w:rFonts w:ascii="Times New Roman" w:hAnsi="Times New Roman" w:cs="Times New Roman"/>
                <w:b/>
              </w:rPr>
              <w:t>Reaction/Connection</w:t>
            </w:r>
          </w:p>
        </w:tc>
      </w:tr>
      <w:tr w:rsidR="00ED7BFB" w:rsidRPr="0081210E" w:rsidTr="00D851AA">
        <w:tc>
          <w:tcPr>
            <w:tcW w:w="4788" w:type="dxa"/>
          </w:tcPr>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p w:rsidR="00ED7BFB" w:rsidRPr="0081210E" w:rsidRDefault="00ED7BFB" w:rsidP="00D851AA">
            <w:pPr>
              <w:rPr>
                <w:rFonts w:ascii="Times New Roman" w:hAnsi="Times New Roman" w:cs="Times New Roman"/>
                <w:b/>
              </w:rPr>
            </w:pPr>
          </w:p>
        </w:tc>
        <w:tc>
          <w:tcPr>
            <w:tcW w:w="4788" w:type="dxa"/>
          </w:tcPr>
          <w:p w:rsidR="00ED7BFB" w:rsidRPr="0081210E" w:rsidRDefault="00ED7BFB" w:rsidP="00D851AA">
            <w:pPr>
              <w:rPr>
                <w:rFonts w:ascii="Times New Roman" w:hAnsi="Times New Roman" w:cs="Times New Roman"/>
                <w:b/>
              </w:rPr>
            </w:pPr>
          </w:p>
        </w:tc>
      </w:tr>
    </w:tbl>
    <w:p w:rsidR="00ED7BFB" w:rsidRPr="0081210E" w:rsidRDefault="00ED7BFB" w:rsidP="00ED7BFB">
      <w:pPr>
        <w:spacing w:after="0" w:line="240" w:lineRule="auto"/>
        <w:rPr>
          <w:rFonts w:ascii="Times New Roman" w:hAnsi="Times New Roman" w:cs="Times New Roman"/>
          <w:b/>
        </w:rPr>
      </w:pPr>
    </w:p>
    <w:p w:rsidR="00ED7BFB" w:rsidRPr="0081210E" w:rsidRDefault="00ED7BFB" w:rsidP="00ED7BFB">
      <w:pPr>
        <w:spacing w:after="0" w:line="240" w:lineRule="auto"/>
        <w:rPr>
          <w:rFonts w:ascii="Times New Roman" w:hAnsi="Times New Roman" w:cs="Times New Roman"/>
        </w:rPr>
      </w:pPr>
      <w:r w:rsidRPr="0081210E">
        <w:rPr>
          <w:rFonts w:ascii="Times New Roman" w:hAnsi="Times New Roman" w:cs="Times New Roman"/>
          <w:b/>
        </w:rPr>
        <w:t xml:space="preserve">Summary: </w:t>
      </w:r>
      <w:r w:rsidR="00C177EB" w:rsidRPr="0081210E">
        <w:rPr>
          <w:rFonts w:ascii="Times New Roman" w:hAnsi="Times New Roman" w:cs="Times New Roman"/>
        </w:rPr>
        <w:t xml:space="preserve">Now summarize Jefferson’s OVERALL beliefs about education. </w:t>
      </w:r>
      <w:r w:rsidR="00823F69" w:rsidRPr="0081210E">
        <w:rPr>
          <w:rFonts w:ascii="Times New Roman" w:hAnsi="Times New Roman" w:cs="Times New Roman"/>
        </w:rPr>
        <w:t>Remember 5 Ws!</w:t>
      </w:r>
    </w:p>
    <w:p w:rsidR="00ED7BFB" w:rsidRPr="0081210E" w:rsidRDefault="00ED7BFB" w:rsidP="00ED7BFB">
      <w:pPr>
        <w:spacing w:after="0" w:line="240" w:lineRule="auto"/>
        <w:rPr>
          <w:rFonts w:ascii="Times New Roman" w:hAnsi="Times New Roman" w:cs="Times New Roman"/>
        </w:rPr>
      </w:pPr>
    </w:p>
    <w:p w:rsidR="00ED7BFB" w:rsidRPr="0081210E" w:rsidRDefault="00ED7BFB" w:rsidP="00ED7BFB">
      <w:pPr>
        <w:spacing w:after="0" w:line="240" w:lineRule="auto"/>
        <w:rPr>
          <w:rFonts w:ascii="Times New Roman" w:hAnsi="Times New Roman" w:cs="Times New Roman"/>
        </w:rPr>
      </w:pPr>
    </w:p>
    <w:p w:rsidR="00ED7BFB" w:rsidRPr="0081210E" w:rsidRDefault="00ED7BFB" w:rsidP="00ED7BFB">
      <w:pPr>
        <w:pBdr>
          <w:top w:val="single" w:sz="12" w:space="1" w:color="auto"/>
          <w:bottom w:val="single" w:sz="12" w:space="1" w:color="auto"/>
        </w:pBdr>
        <w:spacing w:after="0" w:line="240" w:lineRule="auto"/>
        <w:rPr>
          <w:rFonts w:ascii="Times New Roman" w:hAnsi="Times New Roman" w:cs="Times New Roman"/>
        </w:rPr>
      </w:pPr>
    </w:p>
    <w:p w:rsidR="00ED7BFB" w:rsidRPr="0081210E" w:rsidRDefault="00ED7BFB" w:rsidP="00ED7BFB">
      <w:pPr>
        <w:spacing w:after="0" w:line="240" w:lineRule="auto"/>
        <w:rPr>
          <w:rFonts w:ascii="Times New Roman" w:hAnsi="Times New Roman" w:cs="Times New Roman"/>
        </w:rPr>
      </w:pPr>
    </w:p>
    <w:p w:rsidR="00ED7BFB" w:rsidRPr="0081210E" w:rsidRDefault="00ED7BFB" w:rsidP="00ED7BFB">
      <w:pPr>
        <w:pBdr>
          <w:top w:val="single" w:sz="12" w:space="1" w:color="auto"/>
          <w:bottom w:val="single" w:sz="12" w:space="1" w:color="auto"/>
        </w:pBdr>
        <w:spacing w:after="0" w:line="240" w:lineRule="auto"/>
        <w:rPr>
          <w:rFonts w:ascii="Times New Roman" w:hAnsi="Times New Roman" w:cs="Times New Roman"/>
        </w:rPr>
      </w:pPr>
    </w:p>
    <w:p w:rsidR="00ED7BFB" w:rsidRPr="0081210E" w:rsidRDefault="00ED7BFB" w:rsidP="00ED7BFB">
      <w:pPr>
        <w:pBdr>
          <w:bottom w:val="single" w:sz="12" w:space="1" w:color="auto"/>
          <w:between w:val="single" w:sz="12" w:space="1" w:color="auto"/>
        </w:pBdr>
        <w:spacing w:after="0" w:line="240" w:lineRule="auto"/>
        <w:rPr>
          <w:rFonts w:ascii="Times New Roman" w:hAnsi="Times New Roman" w:cs="Times New Roman"/>
        </w:rPr>
      </w:pPr>
    </w:p>
    <w:p w:rsidR="00ED7BFB" w:rsidRPr="0081210E" w:rsidRDefault="00ED7BFB" w:rsidP="00ED7BFB">
      <w:pPr>
        <w:spacing w:after="0" w:line="240" w:lineRule="auto"/>
        <w:rPr>
          <w:rFonts w:ascii="Times New Roman" w:hAnsi="Times New Roman" w:cs="Times New Roman"/>
        </w:rPr>
      </w:pPr>
    </w:p>
    <w:p w:rsidR="00ED7BFB" w:rsidRPr="0081210E" w:rsidRDefault="00ED7BFB" w:rsidP="00ED7BFB">
      <w:pPr>
        <w:pBdr>
          <w:top w:val="single" w:sz="12" w:space="1" w:color="auto"/>
          <w:bottom w:val="single" w:sz="12" w:space="1" w:color="auto"/>
        </w:pBdr>
        <w:spacing w:after="0" w:line="240" w:lineRule="auto"/>
        <w:rPr>
          <w:rFonts w:ascii="Times New Roman" w:hAnsi="Times New Roman" w:cs="Times New Roman"/>
        </w:rPr>
      </w:pPr>
    </w:p>
    <w:p w:rsidR="00ED7BFB" w:rsidRPr="0081210E" w:rsidRDefault="00ED7BFB" w:rsidP="00ED7BFB">
      <w:pPr>
        <w:spacing w:after="0" w:line="240" w:lineRule="auto"/>
        <w:rPr>
          <w:rFonts w:ascii="Times New Roman" w:hAnsi="Times New Roman" w:cs="Times New Roman"/>
        </w:rPr>
      </w:pPr>
    </w:p>
    <w:p w:rsidR="00ED7BFB" w:rsidRPr="0081210E" w:rsidRDefault="00ED7BFB" w:rsidP="00ED7BFB">
      <w:pPr>
        <w:pBdr>
          <w:top w:val="single" w:sz="12" w:space="1" w:color="auto"/>
          <w:bottom w:val="single" w:sz="12" w:space="1" w:color="auto"/>
        </w:pBdr>
        <w:spacing w:after="0" w:line="240" w:lineRule="auto"/>
        <w:rPr>
          <w:rFonts w:ascii="Times New Roman" w:hAnsi="Times New Roman" w:cs="Times New Roman"/>
        </w:rPr>
      </w:pPr>
    </w:p>
    <w:p w:rsidR="00ED7BFB" w:rsidRPr="0081210E" w:rsidRDefault="00ED7BFB" w:rsidP="00ED7BFB">
      <w:pPr>
        <w:pBdr>
          <w:bottom w:val="single" w:sz="12" w:space="1" w:color="auto"/>
          <w:between w:val="single" w:sz="12" w:space="1" w:color="auto"/>
        </w:pBdr>
        <w:spacing w:after="0" w:line="240" w:lineRule="auto"/>
        <w:rPr>
          <w:rFonts w:ascii="Times New Roman" w:hAnsi="Times New Roman" w:cs="Times New Roman"/>
        </w:rPr>
      </w:pPr>
    </w:p>
    <w:p w:rsidR="00AF2357" w:rsidRPr="0081210E" w:rsidRDefault="003C19E8" w:rsidP="002531C7">
      <w:pPr>
        <w:spacing w:after="0" w:line="240" w:lineRule="auto"/>
        <w:rPr>
          <w:rFonts w:ascii="Times New Roman" w:hAnsi="Times New Roman" w:cs="Times New Roman"/>
        </w:rPr>
      </w:pPr>
    </w:p>
    <w:p w:rsidR="00CA79F6" w:rsidRPr="0081210E" w:rsidRDefault="0081210E" w:rsidP="002531C7">
      <w:pPr>
        <w:spacing w:after="0" w:line="240" w:lineRule="auto"/>
        <w:rPr>
          <w:rFonts w:ascii="Times New Roman" w:hAnsi="Times New Roman" w:cs="Times New Roman"/>
          <w:i/>
        </w:rPr>
      </w:pPr>
      <w:r w:rsidRPr="0081210E">
        <w:rPr>
          <w:rFonts w:ascii="Times New Roman" w:hAnsi="Times New Roman" w:cs="Times New Roman"/>
          <w:i/>
        </w:rPr>
        <w:t>Direction: Based on the reading, d</w:t>
      </w:r>
      <w:r w:rsidR="00CA79F6" w:rsidRPr="0081210E">
        <w:rPr>
          <w:rFonts w:ascii="Times New Roman" w:hAnsi="Times New Roman" w:cs="Times New Roman"/>
          <w:i/>
        </w:rPr>
        <w:t xml:space="preserve">iscuss the following </w:t>
      </w:r>
      <w:r w:rsidRPr="0081210E">
        <w:rPr>
          <w:rFonts w:ascii="Times New Roman" w:hAnsi="Times New Roman" w:cs="Times New Roman"/>
          <w:i/>
        </w:rPr>
        <w:t xml:space="preserve">essential </w:t>
      </w:r>
      <w:r w:rsidR="00CA79F6" w:rsidRPr="0081210E">
        <w:rPr>
          <w:rFonts w:ascii="Times New Roman" w:hAnsi="Times New Roman" w:cs="Times New Roman"/>
          <w:i/>
        </w:rPr>
        <w:t>questions with your partner and provide a thoughtful and detailed answer.</w:t>
      </w:r>
      <w:r w:rsidR="001E0986">
        <w:rPr>
          <w:rFonts w:ascii="Times New Roman" w:hAnsi="Times New Roman" w:cs="Times New Roman"/>
          <w:i/>
        </w:rPr>
        <w:t xml:space="preserve"> You will discuss these answers with the class.</w:t>
      </w:r>
    </w:p>
    <w:p w:rsidR="00CA79F6" w:rsidRPr="0081210E" w:rsidRDefault="00CA79F6" w:rsidP="002531C7">
      <w:pPr>
        <w:spacing w:after="0" w:line="240" w:lineRule="auto"/>
        <w:rPr>
          <w:rFonts w:ascii="Times New Roman" w:hAnsi="Times New Roman" w:cs="Times New Roman"/>
          <w:i/>
        </w:rPr>
      </w:pPr>
    </w:p>
    <w:p w:rsidR="00CA79F6" w:rsidRPr="0081210E" w:rsidRDefault="00CA79F6" w:rsidP="002531C7">
      <w:pPr>
        <w:spacing w:after="0" w:line="240" w:lineRule="auto"/>
        <w:rPr>
          <w:rFonts w:ascii="Times New Roman" w:hAnsi="Times New Roman" w:cs="Times New Roman"/>
        </w:rPr>
      </w:pPr>
      <w:r w:rsidRPr="0081210E">
        <w:rPr>
          <w:rFonts w:ascii="Times New Roman" w:hAnsi="Times New Roman" w:cs="Times New Roman"/>
        </w:rPr>
        <w:t xml:space="preserve">1. </w:t>
      </w:r>
      <w:r w:rsidR="0081210E" w:rsidRPr="0081210E">
        <w:rPr>
          <w:rFonts w:ascii="Times New Roman" w:hAnsi="Times New Roman" w:cs="Times New Roman"/>
        </w:rPr>
        <w:t>Why do people educate themselves</w:t>
      </w:r>
      <w:r w:rsidR="0091158E">
        <w:rPr>
          <w:rFonts w:ascii="Times New Roman" w:hAnsi="Times New Roman" w:cs="Times New Roman"/>
        </w:rPr>
        <w:t xml:space="preserve"> in the U.S.</w:t>
      </w:r>
      <w:r w:rsidR="0081210E" w:rsidRPr="0081210E">
        <w:rPr>
          <w:rFonts w:ascii="Times New Roman" w:hAnsi="Times New Roman" w:cs="Times New Roman"/>
        </w:rPr>
        <w:t>?</w:t>
      </w:r>
    </w:p>
    <w:p w:rsidR="0081210E" w:rsidRPr="0081210E" w:rsidRDefault="0081210E" w:rsidP="002531C7">
      <w:pPr>
        <w:spacing w:after="0" w:line="240" w:lineRule="auto"/>
        <w:rPr>
          <w:rFonts w:ascii="Times New Roman" w:hAnsi="Times New Roman" w:cs="Times New Roman"/>
        </w:rPr>
      </w:pPr>
    </w:p>
    <w:p w:rsidR="0081210E" w:rsidRPr="0081210E" w:rsidRDefault="0081210E" w:rsidP="002531C7">
      <w:pPr>
        <w:spacing w:after="0" w:line="240" w:lineRule="auto"/>
        <w:rPr>
          <w:rFonts w:ascii="Times New Roman" w:hAnsi="Times New Roman" w:cs="Times New Roman"/>
        </w:rPr>
      </w:pPr>
    </w:p>
    <w:p w:rsidR="0081210E" w:rsidRDefault="0081210E" w:rsidP="002531C7">
      <w:pPr>
        <w:spacing w:after="0" w:line="240" w:lineRule="auto"/>
        <w:rPr>
          <w:rFonts w:ascii="Times New Roman" w:hAnsi="Times New Roman" w:cs="Times New Roman"/>
        </w:rPr>
      </w:pPr>
    </w:p>
    <w:p w:rsidR="0081210E" w:rsidRPr="0081210E" w:rsidRDefault="0081210E" w:rsidP="002531C7">
      <w:pPr>
        <w:spacing w:after="0" w:line="240" w:lineRule="auto"/>
        <w:rPr>
          <w:rFonts w:ascii="Times New Roman" w:hAnsi="Times New Roman" w:cs="Times New Roman"/>
        </w:rPr>
      </w:pPr>
    </w:p>
    <w:p w:rsidR="0081210E" w:rsidRPr="0081210E" w:rsidRDefault="0081210E" w:rsidP="002531C7">
      <w:pPr>
        <w:spacing w:after="0" w:line="240" w:lineRule="auto"/>
        <w:rPr>
          <w:rFonts w:ascii="Times New Roman" w:hAnsi="Times New Roman" w:cs="Times New Roman"/>
        </w:rPr>
      </w:pPr>
    </w:p>
    <w:p w:rsidR="0081210E" w:rsidRDefault="0081210E" w:rsidP="002531C7">
      <w:pPr>
        <w:spacing w:after="0" w:line="240" w:lineRule="auto"/>
        <w:rPr>
          <w:rFonts w:ascii="Times New Roman" w:hAnsi="Times New Roman" w:cs="Times New Roman"/>
        </w:rPr>
      </w:pPr>
      <w:r w:rsidRPr="0081210E">
        <w:rPr>
          <w:rFonts w:ascii="Times New Roman" w:hAnsi="Times New Roman" w:cs="Times New Roman"/>
        </w:rPr>
        <w:t>2.</w:t>
      </w:r>
      <w:r>
        <w:rPr>
          <w:rFonts w:ascii="Times New Roman" w:hAnsi="Times New Roman" w:cs="Times New Roman"/>
        </w:rPr>
        <w:t xml:space="preserve"> How were educational values created in America?</w:t>
      </w:r>
    </w:p>
    <w:p w:rsidR="0081210E" w:rsidRDefault="0081210E" w:rsidP="002531C7">
      <w:pPr>
        <w:spacing w:after="0" w:line="240" w:lineRule="auto"/>
        <w:rPr>
          <w:rFonts w:ascii="Times New Roman" w:hAnsi="Times New Roman" w:cs="Times New Roman"/>
        </w:rPr>
      </w:pPr>
    </w:p>
    <w:p w:rsidR="0081210E" w:rsidRDefault="0081210E" w:rsidP="002531C7">
      <w:pPr>
        <w:spacing w:after="0" w:line="240" w:lineRule="auto"/>
        <w:rPr>
          <w:rFonts w:ascii="Times New Roman" w:hAnsi="Times New Roman" w:cs="Times New Roman"/>
        </w:rPr>
      </w:pPr>
    </w:p>
    <w:p w:rsidR="0081210E" w:rsidRDefault="0081210E" w:rsidP="002531C7">
      <w:pPr>
        <w:spacing w:after="0" w:line="240" w:lineRule="auto"/>
        <w:rPr>
          <w:rFonts w:ascii="Times New Roman" w:hAnsi="Times New Roman" w:cs="Times New Roman"/>
        </w:rPr>
      </w:pPr>
    </w:p>
    <w:p w:rsidR="0081210E" w:rsidRDefault="0081210E" w:rsidP="002531C7">
      <w:pPr>
        <w:spacing w:after="0" w:line="240" w:lineRule="auto"/>
        <w:rPr>
          <w:rFonts w:ascii="Times New Roman" w:hAnsi="Times New Roman" w:cs="Times New Roman"/>
        </w:rPr>
      </w:pPr>
    </w:p>
    <w:p w:rsidR="0081210E" w:rsidRDefault="0081210E" w:rsidP="002531C7">
      <w:pPr>
        <w:spacing w:after="0" w:line="240" w:lineRule="auto"/>
        <w:rPr>
          <w:rFonts w:ascii="Times New Roman" w:hAnsi="Times New Roman" w:cs="Times New Roman"/>
        </w:rPr>
      </w:pPr>
    </w:p>
    <w:p w:rsidR="0081210E" w:rsidRPr="0081210E" w:rsidRDefault="0081210E" w:rsidP="002531C7">
      <w:pPr>
        <w:spacing w:after="0" w:line="240" w:lineRule="auto"/>
        <w:rPr>
          <w:rFonts w:ascii="Times New Roman" w:hAnsi="Times New Roman" w:cs="Times New Roman"/>
        </w:rPr>
      </w:pPr>
      <w:r>
        <w:rPr>
          <w:rFonts w:ascii="Times New Roman" w:hAnsi="Times New Roman" w:cs="Times New Roman"/>
        </w:rPr>
        <w:t xml:space="preserve">3. How does education relate to freedom and equality in </w:t>
      </w:r>
      <w:r w:rsidR="00291FEF">
        <w:rPr>
          <w:rFonts w:ascii="Times New Roman" w:hAnsi="Times New Roman" w:cs="Times New Roman"/>
        </w:rPr>
        <w:t>our country</w:t>
      </w:r>
      <w:r>
        <w:rPr>
          <w:rFonts w:ascii="Times New Roman" w:hAnsi="Times New Roman" w:cs="Times New Roman"/>
        </w:rPr>
        <w:t>?</w:t>
      </w:r>
    </w:p>
    <w:sectPr w:rsidR="0081210E" w:rsidRPr="0081210E" w:rsidSect="005028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7C2A"/>
    <w:multiLevelType w:val="hybridMultilevel"/>
    <w:tmpl w:val="F2C88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C9"/>
    <w:rsid w:val="001E0986"/>
    <w:rsid w:val="001E1D54"/>
    <w:rsid w:val="002531C7"/>
    <w:rsid w:val="002575C9"/>
    <w:rsid w:val="0026139F"/>
    <w:rsid w:val="00291FEF"/>
    <w:rsid w:val="00293BC9"/>
    <w:rsid w:val="003C19E8"/>
    <w:rsid w:val="004332BA"/>
    <w:rsid w:val="00502861"/>
    <w:rsid w:val="005A18D7"/>
    <w:rsid w:val="006C7CC6"/>
    <w:rsid w:val="00737C70"/>
    <w:rsid w:val="00773101"/>
    <w:rsid w:val="0081210E"/>
    <w:rsid w:val="00823F69"/>
    <w:rsid w:val="00847896"/>
    <w:rsid w:val="008B0104"/>
    <w:rsid w:val="0091158E"/>
    <w:rsid w:val="0096146C"/>
    <w:rsid w:val="00996730"/>
    <w:rsid w:val="00BA441F"/>
    <w:rsid w:val="00C177EB"/>
    <w:rsid w:val="00CA79F6"/>
    <w:rsid w:val="00E54E0A"/>
    <w:rsid w:val="00ED7BFB"/>
    <w:rsid w:val="00FB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C9"/>
    <w:rPr>
      <w:rFonts w:ascii="Tahoma" w:hAnsi="Tahoma" w:cs="Tahoma"/>
      <w:sz w:val="16"/>
      <w:szCs w:val="16"/>
    </w:rPr>
  </w:style>
  <w:style w:type="table" w:styleId="TableGrid">
    <w:name w:val="Table Grid"/>
    <w:basedOn w:val="TableNormal"/>
    <w:uiPriority w:val="59"/>
    <w:rsid w:val="00BA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C9"/>
    <w:rPr>
      <w:rFonts w:ascii="Tahoma" w:hAnsi="Tahoma" w:cs="Tahoma"/>
      <w:sz w:val="16"/>
      <w:szCs w:val="16"/>
    </w:rPr>
  </w:style>
  <w:style w:type="table" w:styleId="TableGrid">
    <w:name w:val="Table Grid"/>
    <w:basedOn w:val="TableNormal"/>
    <w:uiPriority w:val="59"/>
    <w:rsid w:val="00BA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Murphy</dc:creator>
  <cp:lastModifiedBy>Amber Murphy</cp:lastModifiedBy>
  <cp:revision>25</cp:revision>
  <dcterms:created xsi:type="dcterms:W3CDTF">2013-08-19T19:20:00Z</dcterms:created>
  <dcterms:modified xsi:type="dcterms:W3CDTF">2013-08-19T20:13:00Z</dcterms:modified>
</cp:coreProperties>
</file>